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1D8" w:rsidRPr="00F540CD" w:rsidRDefault="003621D8" w:rsidP="00F540CD">
      <w:pPr>
        <w:spacing w:line="276" w:lineRule="auto"/>
        <w:rPr>
          <w:b/>
        </w:rPr>
      </w:pPr>
      <w:r w:rsidRPr="00F540CD">
        <w:rPr>
          <w:b/>
        </w:rPr>
        <w:t>ISSUED ON BEHALF OF TAYTO PARK</w:t>
      </w:r>
      <w:r w:rsidR="00C11DC5">
        <w:rPr>
          <w:b/>
        </w:rPr>
        <w:t xml:space="preserve">                                          </w:t>
      </w:r>
      <w:r w:rsidR="00C11DC5">
        <w:rPr>
          <w:b/>
          <w:noProof/>
          <w:lang w:eastAsia="en-GB"/>
        </w:rPr>
        <w:t xml:space="preserve">                  </w:t>
      </w:r>
      <w:r w:rsidR="0025580B">
        <w:rPr>
          <w:b/>
          <w:noProof/>
          <w:lang w:eastAsia="en-GB"/>
        </w:rPr>
        <w:t xml:space="preserve">                  </w:t>
      </w:r>
      <w:bookmarkStart w:id="0" w:name="_GoBack"/>
      <w:bookmarkEnd w:id="0"/>
      <w:r w:rsidR="00C11DC5" w:rsidRPr="00C11DC5">
        <w:rPr>
          <w:b/>
          <w:noProof/>
          <w:lang w:eastAsia="en-GB"/>
        </w:rPr>
        <w:drawing>
          <wp:inline distT="0" distB="0" distL="0" distR="0">
            <wp:extent cx="1171575" cy="679704"/>
            <wp:effectExtent l="0" t="0" r="0" b="6350"/>
            <wp:docPr id="1" name="Picture 1" descr="R:\Tayto Park\Logos\TP_LOGO_3D_X.Mr.T-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Tayto Park\Logos\TP_LOGO_3D_X.Mr.T-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89634" cy="690181"/>
                    </a:xfrm>
                    <a:prstGeom prst="rect">
                      <a:avLst/>
                    </a:prstGeom>
                    <a:noFill/>
                    <a:ln>
                      <a:noFill/>
                    </a:ln>
                  </pic:spPr>
                </pic:pic>
              </a:graphicData>
            </a:graphic>
          </wp:inline>
        </w:drawing>
      </w:r>
      <w:r w:rsidR="00C11DC5">
        <w:rPr>
          <w:b/>
          <w:noProof/>
          <w:lang w:eastAsia="en-GB"/>
        </w:rPr>
        <w:t xml:space="preserve">  </w:t>
      </w:r>
    </w:p>
    <w:p w:rsidR="003621D8" w:rsidRPr="00F540CD" w:rsidRDefault="003621D8" w:rsidP="00F540CD">
      <w:pPr>
        <w:spacing w:line="276" w:lineRule="auto"/>
        <w:rPr>
          <w:b/>
        </w:rPr>
      </w:pPr>
      <w:r w:rsidRPr="00F540CD">
        <w:rPr>
          <w:b/>
        </w:rPr>
        <w:t>March 28, 2017</w:t>
      </w:r>
    </w:p>
    <w:p w:rsidR="005F227C" w:rsidRPr="005F227C" w:rsidRDefault="003621D8" w:rsidP="00F540CD">
      <w:pPr>
        <w:spacing w:after="0" w:line="276" w:lineRule="auto"/>
        <w:jc w:val="center"/>
        <w:rPr>
          <w:b/>
          <w:sz w:val="36"/>
          <w:szCs w:val="28"/>
        </w:rPr>
      </w:pPr>
      <w:r w:rsidRPr="005F227C">
        <w:rPr>
          <w:b/>
          <w:sz w:val="36"/>
          <w:szCs w:val="28"/>
        </w:rPr>
        <w:t xml:space="preserve">TAYTO PARK </w:t>
      </w:r>
      <w:r w:rsidR="005F227C" w:rsidRPr="005F227C">
        <w:rPr>
          <w:b/>
          <w:sz w:val="36"/>
          <w:szCs w:val="28"/>
        </w:rPr>
        <w:t xml:space="preserve">ATTENDANCE FIGURES GO </w:t>
      </w:r>
      <w:r w:rsidR="005F227C" w:rsidRPr="005F227C">
        <w:rPr>
          <w:b/>
          <w:i/>
          <w:sz w:val="36"/>
          <w:szCs w:val="28"/>
        </w:rPr>
        <w:t>NORTH</w:t>
      </w:r>
    </w:p>
    <w:p w:rsidR="003621D8" w:rsidRPr="0035064C" w:rsidRDefault="005F227C" w:rsidP="00F540CD">
      <w:pPr>
        <w:spacing w:line="276" w:lineRule="auto"/>
        <w:jc w:val="center"/>
        <w:rPr>
          <w:b/>
          <w:i/>
          <w:sz w:val="24"/>
          <w:szCs w:val="28"/>
        </w:rPr>
      </w:pPr>
      <w:r w:rsidRPr="0035064C">
        <w:rPr>
          <w:b/>
          <w:i/>
          <w:sz w:val="24"/>
          <w:szCs w:val="28"/>
        </w:rPr>
        <w:t xml:space="preserve">Ireland’s only theme park </w:t>
      </w:r>
      <w:r w:rsidR="0035064C" w:rsidRPr="006D7A54">
        <w:rPr>
          <w:b/>
          <w:i/>
          <w:sz w:val="24"/>
          <w:szCs w:val="28"/>
        </w:rPr>
        <w:t xml:space="preserve">and zoo </w:t>
      </w:r>
      <w:r w:rsidRPr="0035064C">
        <w:rPr>
          <w:b/>
          <w:i/>
          <w:sz w:val="24"/>
          <w:szCs w:val="28"/>
        </w:rPr>
        <w:t xml:space="preserve">celebrates new season with rise in visitors from NI  </w:t>
      </w:r>
    </w:p>
    <w:p w:rsidR="005F227C" w:rsidRPr="00F540CD" w:rsidRDefault="003621D8" w:rsidP="00F540CD">
      <w:pPr>
        <w:spacing w:line="276" w:lineRule="auto"/>
        <w:jc w:val="both"/>
      </w:pPr>
      <w:r w:rsidRPr="00F540CD">
        <w:t>TAYTO PARK, Ireland’s only theme park</w:t>
      </w:r>
      <w:r w:rsidR="0035064C">
        <w:t xml:space="preserve"> </w:t>
      </w:r>
      <w:r w:rsidR="0035064C" w:rsidRPr="006D7A54">
        <w:t>and zoo</w:t>
      </w:r>
      <w:r w:rsidR="005F227C" w:rsidRPr="006D7A54">
        <w:t xml:space="preserve">, </w:t>
      </w:r>
      <w:r w:rsidR="005F227C" w:rsidRPr="00F540CD">
        <w:t xml:space="preserve">launched its </w:t>
      </w:r>
      <w:r w:rsidR="00B77BD7" w:rsidRPr="00F540CD">
        <w:t xml:space="preserve">new 2017 season </w:t>
      </w:r>
      <w:r w:rsidR="005F227C" w:rsidRPr="00F540CD">
        <w:t xml:space="preserve">today with the news that a whopping </w:t>
      </w:r>
      <w:r w:rsidR="00E36A16" w:rsidRPr="00F540CD">
        <w:t>25</w:t>
      </w:r>
      <w:r w:rsidR="005F227C" w:rsidRPr="00F540CD">
        <w:t xml:space="preserve"> per cent </w:t>
      </w:r>
      <w:r w:rsidR="00B77BD7" w:rsidRPr="00F540CD">
        <w:t xml:space="preserve">of visitors to </w:t>
      </w:r>
      <w:r w:rsidR="005F227C" w:rsidRPr="00F540CD">
        <w:t xml:space="preserve">the </w:t>
      </w:r>
      <w:r w:rsidR="0039468F" w:rsidRPr="00F540CD">
        <w:t xml:space="preserve">County Meath </w:t>
      </w:r>
      <w:r w:rsidR="005F227C" w:rsidRPr="00F540CD">
        <w:t>park</w:t>
      </w:r>
      <w:r w:rsidR="0039468F" w:rsidRPr="00F540CD">
        <w:t xml:space="preserve"> </w:t>
      </w:r>
      <w:r w:rsidR="00DA14DD" w:rsidRPr="00F540CD">
        <w:t>now</w:t>
      </w:r>
      <w:r w:rsidR="005F227C" w:rsidRPr="00F540CD">
        <w:t xml:space="preserve"> travel</w:t>
      </w:r>
      <w:r w:rsidR="00DA14DD" w:rsidRPr="00F540CD">
        <w:t xml:space="preserve"> </w:t>
      </w:r>
      <w:r w:rsidR="00E36A16" w:rsidRPr="00F540CD">
        <w:t>from Northern Ireland</w:t>
      </w:r>
      <w:r w:rsidR="005F227C" w:rsidRPr="00F540CD">
        <w:t>.</w:t>
      </w:r>
    </w:p>
    <w:p w:rsidR="005F227C" w:rsidRPr="00F540CD" w:rsidRDefault="005F227C" w:rsidP="00F540CD">
      <w:pPr>
        <w:spacing w:line="276" w:lineRule="auto"/>
        <w:jc w:val="both"/>
      </w:pPr>
      <w:r w:rsidRPr="00F540CD">
        <w:t xml:space="preserve">As one of the most popular attractions on the island of Ireland, Tayto Park visitor numbers have risen year on year from 330,000 in 2011 to </w:t>
      </w:r>
      <w:r w:rsidR="0035064C" w:rsidRPr="0062243F">
        <w:t>7</w:t>
      </w:r>
      <w:r w:rsidR="00E945CF" w:rsidRPr="0062243F">
        <w:t>62,351</w:t>
      </w:r>
      <w:r w:rsidRPr="0062243F">
        <w:t xml:space="preserve"> </w:t>
      </w:r>
      <w:r w:rsidRPr="00F540CD">
        <w:t xml:space="preserve">in 2016, which means </w:t>
      </w:r>
      <w:r w:rsidRPr="00722C9D">
        <w:t>that</w:t>
      </w:r>
      <w:r w:rsidR="00CA7A63" w:rsidRPr="00722C9D">
        <w:t xml:space="preserve"> </w:t>
      </w:r>
      <w:r w:rsidR="0062243F" w:rsidRPr="00722C9D">
        <w:t>almost</w:t>
      </w:r>
      <w:r w:rsidR="00CA7A63" w:rsidRPr="00722C9D">
        <w:t xml:space="preserve"> </w:t>
      </w:r>
      <w:r w:rsidRPr="00722C9D">
        <w:t>200,000 thrill seekers</w:t>
      </w:r>
      <w:r w:rsidRPr="00F540CD">
        <w:t xml:space="preserve"> from Northern Ireland visited the park last year.</w:t>
      </w:r>
    </w:p>
    <w:p w:rsidR="00CA7A63" w:rsidRPr="00F540CD" w:rsidRDefault="00CA7A63" w:rsidP="00F540CD">
      <w:pPr>
        <w:spacing w:line="276" w:lineRule="auto"/>
        <w:jc w:val="both"/>
      </w:pPr>
      <w:r w:rsidRPr="00F540CD">
        <w:t>Now Tayto Park</w:t>
      </w:r>
      <w:r w:rsidR="0062243F">
        <w:t xml:space="preserve"> </w:t>
      </w:r>
      <w:r w:rsidRPr="00F540CD">
        <w:t xml:space="preserve">is gearing up for its biggest season yet as it opens its gates again on Friday April 7, </w:t>
      </w:r>
      <w:r w:rsidR="00E945CF">
        <w:t xml:space="preserve">with the promise of </w:t>
      </w:r>
      <w:r w:rsidRPr="00F540CD">
        <w:t>exciting new rides and attractions.</w:t>
      </w:r>
    </w:p>
    <w:p w:rsidR="00676BF5" w:rsidRPr="00F540CD" w:rsidRDefault="00CA7A63" w:rsidP="00F540CD">
      <w:pPr>
        <w:spacing w:line="276" w:lineRule="auto"/>
        <w:jc w:val="both"/>
      </w:pPr>
      <w:r w:rsidRPr="00F540CD">
        <w:t xml:space="preserve">Speaking at an event in Belfast, </w:t>
      </w:r>
      <w:r w:rsidR="00B24442" w:rsidRPr="00F540CD">
        <w:t xml:space="preserve">Tayto Park </w:t>
      </w:r>
      <w:r w:rsidRPr="00F540CD">
        <w:t xml:space="preserve">founder Raymond Coyle </w:t>
      </w:r>
      <w:r w:rsidR="00B24442" w:rsidRPr="00F540CD">
        <w:t>said:</w:t>
      </w:r>
      <w:r w:rsidR="005F227C" w:rsidRPr="00F540CD">
        <w:t xml:space="preserve">  </w:t>
      </w:r>
      <w:r w:rsidR="00B24442" w:rsidRPr="00F540CD">
        <w:t>“</w:t>
      </w:r>
      <w:r w:rsidRPr="00F540CD">
        <w:rPr>
          <w:i/>
        </w:rPr>
        <w:t>Since we first opened our doors in November 2010, the Northern Ireland market has become increasingly important to us</w:t>
      </w:r>
      <w:r w:rsidR="00676BF5" w:rsidRPr="00F540CD">
        <w:rPr>
          <w:i/>
        </w:rPr>
        <w:t xml:space="preserve"> with </w:t>
      </w:r>
      <w:r w:rsidR="0062243F" w:rsidRPr="00722C9D">
        <w:rPr>
          <w:i/>
        </w:rPr>
        <w:t xml:space="preserve">almost </w:t>
      </w:r>
      <w:r w:rsidR="00676BF5" w:rsidRPr="00722C9D">
        <w:rPr>
          <w:i/>
        </w:rPr>
        <w:t xml:space="preserve">200,000 visitors travelling </w:t>
      </w:r>
      <w:r w:rsidR="00676BF5" w:rsidRPr="00F540CD">
        <w:rPr>
          <w:i/>
        </w:rPr>
        <w:t xml:space="preserve">from the </w:t>
      </w:r>
      <w:r w:rsidR="00676BF5" w:rsidRPr="00722C9D">
        <w:rPr>
          <w:i/>
        </w:rPr>
        <w:t>north last year</w:t>
      </w:r>
      <w:r w:rsidR="0062243F" w:rsidRPr="00722C9D">
        <w:rPr>
          <w:i/>
        </w:rPr>
        <w:t xml:space="preserve"> alone</w:t>
      </w:r>
      <w:r w:rsidR="00676BF5" w:rsidRPr="00722C9D">
        <w:rPr>
          <w:i/>
        </w:rPr>
        <w:t>.</w:t>
      </w:r>
    </w:p>
    <w:p w:rsidR="00CA7A63" w:rsidRPr="00F540CD" w:rsidRDefault="00676BF5" w:rsidP="00F540CD">
      <w:pPr>
        <w:spacing w:line="276" w:lineRule="auto"/>
        <w:jc w:val="both"/>
      </w:pPr>
      <w:r w:rsidRPr="00F540CD">
        <w:t>“</w:t>
      </w:r>
      <w:r w:rsidRPr="00F540CD">
        <w:rPr>
          <w:i/>
        </w:rPr>
        <w:t>Last year was a record year for Tayto Park which is very encouraging as we get ready to open our gates to the public once again next Friday (April 7).  We are confident that this season will be our biggest and best yet and have invested heavily in new rides and attractions that we’re sure will be a big hit with customers from across Ireland</w:t>
      </w:r>
      <w:r w:rsidRPr="00F540CD">
        <w:t>.”</w:t>
      </w:r>
    </w:p>
    <w:p w:rsidR="006155F7" w:rsidRPr="00F540CD" w:rsidRDefault="007C4642" w:rsidP="00F540CD">
      <w:pPr>
        <w:spacing w:line="276" w:lineRule="auto"/>
        <w:jc w:val="both"/>
      </w:pPr>
      <w:r w:rsidRPr="00F540CD">
        <w:t xml:space="preserve">Mr </w:t>
      </w:r>
      <w:r w:rsidR="00676BF5" w:rsidRPr="00F540CD">
        <w:t xml:space="preserve">Coyle said that the company was investing </w:t>
      </w:r>
      <w:r w:rsidR="0035064C">
        <w:t>€</w:t>
      </w:r>
      <w:r w:rsidR="00676BF5" w:rsidRPr="00F540CD">
        <w:t>9 million</w:t>
      </w:r>
      <w:r w:rsidR="0035064C">
        <w:t xml:space="preserve"> (approx. £7.7 million)</w:t>
      </w:r>
      <w:r w:rsidR="00676BF5" w:rsidRPr="00F540CD">
        <w:t xml:space="preserve"> in the park this year, with a further </w:t>
      </w:r>
      <w:r w:rsidR="0035064C">
        <w:t>€</w:t>
      </w:r>
      <w:r w:rsidR="00676BF5" w:rsidRPr="00F540CD">
        <w:t xml:space="preserve">17 million </w:t>
      </w:r>
      <w:r w:rsidR="0035064C">
        <w:t>(approx. £14.7 million)</w:t>
      </w:r>
      <w:r w:rsidR="0035064C" w:rsidRPr="00F540CD">
        <w:t xml:space="preserve"> </w:t>
      </w:r>
      <w:r w:rsidR="00676BF5" w:rsidRPr="00F540CD">
        <w:t xml:space="preserve">already ear-marked for 2018. </w:t>
      </w:r>
    </w:p>
    <w:p w:rsidR="006155F7" w:rsidRPr="00F540CD" w:rsidRDefault="00676BF5" w:rsidP="00F540CD">
      <w:pPr>
        <w:spacing w:line="276" w:lineRule="auto"/>
        <w:jc w:val="both"/>
      </w:pPr>
      <w:r w:rsidRPr="00F540CD">
        <w:t xml:space="preserve">New attractions for 2016 will include the </w:t>
      </w:r>
      <w:r w:rsidRPr="00F540CD">
        <w:rPr>
          <w:i/>
        </w:rPr>
        <w:t>Viking Voyage</w:t>
      </w:r>
      <w:r w:rsidRPr="00F540CD">
        <w:t xml:space="preserve"> </w:t>
      </w:r>
      <w:r w:rsidR="0035064C" w:rsidRPr="00C31133">
        <w:rPr>
          <w:i/>
        </w:rPr>
        <w:t>at the Park</w:t>
      </w:r>
      <w:r w:rsidR="0035064C" w:rsidRPr="00C31133">
        <w:t xml:space="preserve"> </w:t>
      </w:r>
      <w:r w:rsidRPr="00F540CD">
        <w:t xml:space="preserve">water flume ride and the </w:t>
      </w:r>
      <w:r w:rsidRPr="00F540CD">
        <w:rPr>
          <w:i/>
        </w:rPr>
        <w:t>World of Raptors</w:t>
      </w:r>
      <w:r w:rsidRPr="00F540CD">
        <w:t xml:space="preserve"> birds of prey demonstration</w:t>
      </w:r>
      <w:r w:rsidR="0039468F" w:rsidRPr="00F540CD">
        <w:t>, which will both open in the summer.  These will complement a host of existing favourites including</w:t>
      </w:r>
      <w:r w:rsidR="007C4642" w:rsidRPr="00F540CD">
        <w:t xml:space="preserve"> the gravity-defying </w:t>
      </w:r>
      <w:r w:rsidR="007C4642" w:rsidRPr="00F540CD">
        <w:rPr>
          <w:i/>
        </w:rPr>
        <w:t>Rotator</w:t>
      </w:r>
      <w:r w:rsidR="007C4642" w:rsidRPr="00F540CD">
        <w:t xml:space="preserve">, the </w:t>
      </w:r>
      <w:r w:rsidR="007C4642" w:rsidRPr="00F540CD">
        <w:rPr>
          <w:i/>
        </w:rPr>
        <w:t>Power Surge</w:t>
      </w:r>
      <w:r w:rsidR="007C4642" w:rsidRPr="00F540CD">
        <w:t xml:space="preserve"> and</w:t>
      </w:r>
      <w:r w:rsidR="0039468F" w:rsidRPr="00F540CD">
        <w:t xml:space="preserve"> </w:t>
      </w:r>
      <w:r w:rsidR="00E945CF">
        <w:rPr>
          <w:rFonts w:eastAsia="Times New Roman"/>
          <w:bCs/>
          <w:lang w:val="en-US"/>
        </w:rPr>
        <w:t>T</w:t>
      </w:r>
      <w:r w:rsidR="007C4642" w:rsidRPr="00F540CD">
        <w:rPr>
          <w:rFonts w:eastAsia="Times New Roman"/>
          <w:bCs/>
          <w:lang w:val="en-US"/>
        </w:rPr>
        <w:t xml:space="preserve">he </w:t>
      </w:r>
      <w:proofErr w:type="spellStart"/>
      <w:r w:rsidR="007C4642" w:rsidRPr="00F540CD">
        <w:rPr>
          <w:rFonts w:eastAsia="Times New Roman"/>
          <w:bCs/>
          <w:i/>
          <w:lang w:val="en-US"/>
        </w:rPr>
        <w:t>Cú</w:t>
      </w:r>
      <w:proofErr w:type="spellEnd"/>
      <w:r w:rsidR="007C4642" w:rsidRPr="00F540CD">
        <w:rPr>
          <w:rFonts w:eastAsia="Times New Roman"/>
          <w:bCs/>
          <w:i/>
          <w:lang w:val="en-US"/>
        </w:rPr>
        <w:t xml:space="preserve"> </w:t>
      </w:r>
      <w:proofErr w:type="spellStart"/>
      <w:r w:rsidR="007C4642" w:rsidRPr="00F540CD">
        <w:rPr>
          <w:rFonts w:eastAsia="Times New Roman"/>
          <w:bCs/>
          <w:i/>
          <w:lang w:val="en-US"/>
        </w:rPr>
        <w:t>Chulainn</w:t>
      </w:r>
      <w:proofErr w:type="spellEnd"/>
      <w:r w:rsidR="007C4642" w:rsidRPr="00F540CD">
        <w:rPr>
          <w:rFonts w:eastAsia="Times New Roman"/>
          <w:bCs/>
          <w:i/>
          <w:lang w:val="en-US"/>
        </w:rPr>
        <w:t xml:space="preserve"> Coaster</w:t>
      </w:r>
      <w:r w:rsidR="007C4642" w:rsidRPr="00F540CD">
        <w:rPr>
          <w:rFonts w:eastAsia="Times New Roman"/>
          <w:lang w:val="en-US"/>
        </w:rPr>
        <w:t xml:space="preserve">, </w:t>
      </w:r>
      <w:r w:rsidR="0035064C" w:rsidRPr="00C31133">
        <w:rPr>
          <w:lang w:val="en-US"/>
        </w:rPr>
        <w:t>Ireland’s first rollercoaster and Europe’s First wooden rollercoaster with an inversion</w:t>
      </w:r>
      <w:r w:rsidR="006155F7" w:rsidRPr="00C31133">
        <w:rPr>
          <w:rFonts w:eastAsia="Times New Roman"/>
          <w:lang w:val="en-US"/>
        </w:rPr>
        <w:t>.</w:t>
      </w:r>
    </w:p>
    <w:p w:rsidR="006155F7" w:rsidRPr="00F540CD" w:rsidRDefault="006155F7" w:rsidP="00F540CD">
      <w:pPr>
        <w:spacing w:line="276" w:lineRule="auto"/>
        <w:jc w:val="both"/>
      </w:pPr>
      <w:r w:rsidRPr="00F540CD">
        <w:rPr>
          <w:rFonts w:eastAsia="Times New Roman"/>
          <w:bCs/>
          <w:i/>
          <w:lang w:val="en-US"/>
        </w:rPr>
        <w:t>Tayto Park Zoo</w:t>
      </w:r>
      <w:r w:rsidRPr="00F540CD">
        <w:rPr>
          <w:rFonts w:eastAsia="Times New Roman"/>
          <w:lang w:val="en-US"/>
        </w:rPr>
        <w:t xml:space="preserve"> hosts an exceptional and diverse animal </w:t>
      </w:r>
      <w:r w:rsidR="00E945CF" w:rsidRPr="00F540CD">
        <w:rPr>
          <w:rFonts w:eastAsia="Times New Roman"/>
          <w:lang w:val="en-US"/>
        </w:rPr>
        <w:t>collection, while</w:t>
      </w:r>
      <w:r w:rsidRPr="00F540CD">
        <w:rPr>
          <w:rFonts w:eastAsia="Times New Roman"/>
          <w:lang w:val="en-US"/>
        </w:rPr>
        <w:t xml:space="preserve"> </w:t>
      </w:r>
      <w:r w:rsidRPr="00F540CD">
        <w:rPr>
          <w:rFonts w:eastAsia="Times New Roman"/>
          <w:bCs/>
          <w:i/>
          <w:lang w:val="en-US"/>
        </w:rPr>
        <w:t>Dinosaurs Alive</w:t>
      </w:r>
      <w:r w:rsidR="006F7EFD">
        <w:rPr>
          <w:rFonts w:eastAsia="Times New Roman"/>
          <w:bCs/>
          <w:i/>
          <w:lang w:val="en-US"/>
        </w:rPr>
        <w:t>,</w:t>
      </w:r>
      <w:r w:rsidR="006F7EFD" w:rsidRPr="00C31133">
        <w:rPr>
          <w:rFonts w:eastAsia="Times New Roman"/>
          <w:bCs/>
          <w:i/>
          <w:lang w:val="en-US"/>
        </w:rPr>
        <w:t xml:space="preserve"> </w:t>
      </w:r>
      <w:proofErr w:type="spellStart"/>
      <w:r w:rsidR="006F7EFD" w:rsidRPr="00C31133">
        <w:rPr>
          <w:rFonts w:eastAsia="Times New Roman"/>
          <w:bCs/>
          <w:lang w:val="en-US"/>
        </w:rPr>
        <w:t>Irel</w:t>
      </w:r>
      <w:proofErr w:type="spellEnd"/>
      <w:r w:rsidR="00C31133" w:rsidRPr="00C31133">
        <w:t>and’s only life-</w:t>
      </w:r>
      <w:r w:rsidR="006F7EFD" w:rsidRPr="00C31133">
        <w:t xml:space="preserve">size </w:t>
      </w:r>
      <w:r w:rsidR="00526A4A" w:rsidRPr="00C31133">
        <w:t xml:space="preserve">animatronic </w:t>
      </w:r>
      <w:r w:rsidR="006F7EFD" w:rsidRPr="00C31133">
        <w:t>dinosaur exhibition</w:t>
      </w:r>
      <w:r w:rsidR="006F7EFD" w:rsidRPr="00C31133">
        <w:rPr>
          <w:rFonts w:eastAsia="Times New Roman"/>
          <w:lang w:val="en-US"/>
        </w:rPr>
        <w:t>,</w:t>
      </w:r>
      <w:r w:rsidRPr="00C31133">
        <w:rPr>
          <w:rFonts w:eastAsia="Times New Roman"/>
          <w:lang w:val="en-US"/>
        </w:rPr>
        <w:t xml:space="preserve"> </w:t>
      </w:r>
      <w:r w:rsidRPr="00F540CD">
        <w:rPr>
          <w:rFonts w:eastAsia="Times New Roman"/>
          <w:lang w:val="en-US"/>
        </w:rPr>
        <w:t>features the mighty Tyrannosaurus Rex, Stegosaurus and Apatosaurus.</w:t>
      </w:r>
    </w:p>
    <w:p w:rsidR="006155F7" w:rsidRPr="00F540CD" w:rsidRDefault="007C4642" w:rsidP="00F540CD">
      <w:pPr>
        <w:spacing w:line="276" w:lineRule="auto"/>
        <w:jc w:val="both"/>
        <w:rPr>
          <w:lang w:val="en-US"/>
        </w:rPr>
      </w:pPr>
      <w:r w:rsidRPr="00F540CD">
        <w:rPr>
          <w:lang w:val="en-US"/>
        </w:rPr>
        <w:t>“</w:t>
      </w:r>
      <w:r w:rsidRPr="00F540CD">
        <w:rPr>
          <w:i/>
          <w:lang w:val="en-US"/>
        </w:rPr>
        <w:t xml:space="preserve">With easy access from Northern Ireland and free parking for cars and buses, </w:t>
      </w:r>
      <w:r w:rsidRPr="00F540CD">
        <w:rPr>
          <w:i/>
        </w:rPr>
        <w:t xml:space="preserve">Tayto Park offers a great day out for families, couples, </w:t>
      </w:r>
      <w:r w:rsidRPr="00F540CD">
        <w:rPr>
          <w:i/>
          <w:lang w:val="en-US"/>
        </w:rPr>
        <w:t>schools, birthday parties, corporate events, etc</w:t>
      </w:r>
      <w:r w:rsidRPr="00F540CD">
        <w:rPr>
          <w:lang w:val="en-US"/>
        </w:rPr>
        <w:t xml:space="preserve">,” continued </w:t>
      </w:r>
      <w:r w:rsidR="00F540CD">
        <w:rPr>
          <w:lang w:val="en-US"/>
        </w:rPr>
        <w:t>Mr</w:t>
      </w:r>
      <w:r w:rsidRPr="00F540CD">
        <w:rPr>
          <w:lang w:val="en-US"/>
        </w:rPr>
        <w:t xml:space="preserve"> Coyle.  </w:t>
      </w:r>
    </w:p>
    <w:p w:rsidR="00B24442" w:rsidRPr="00F540CD" w:rsidRDefault="007C4642" w:rsidP="00F540CD">
      <w:pPr>
        <w:spacing w:line="276" w:lineRule="auto"/>
        <w:jc w:val="both"/>
      </w:pPr>
      <w:r w:rsidRPr="00F540CD">
        <w:rPr>
          <w:lang w:val="en-US"/>
        </w:rPr>
        <w:t>“</w:t>
      </w:r>
      <w:r w:rsidRPr="00F540CD">
        <w:rPr>
          <w:i/>
          <w:lang w:val="en-US"/>
        </w:rPr>
        <w:t xml:space="preserve">There really is something for everyone </w:t>
      </w:r>
      <w:r w:rsidR="006155F7" w:rsidRPr="00F540CD">
        <w:rPr>
          <w:i/>
          <w:lang w:val="en-US"/>
        </w:rPr>
        <w:t>and visitors to</w:t>
      </w:r>
      <w:r w:rsidR="00E90D80" w:rsidRPr="00F540CD">
        <w:rPr>
          <w:i/>
        </w:rPr>
        <w:t xml:space="preserve"> the park</w:t>
      </w:r>
      <w:r w:rsidR="00B24442" w:rsidRPr="00F540CD">
        <w:rPr>
          <w:i/>
        </w:rPr>
        <w:t xml:space="preserve"> can expect to ha</w:t>
      </w:r>
      <w:r w:rsidR="006155F7" w:rsidRPr="00F540CD">
        <w:rPr>
          <w:i/>
        </w:rPr>
        <w:t>ve a jam-packed day of fun during which</w:t>
      </w:r>
      <w:r w:rsidR="00B24442" w:rsidRPr="00F540CD">
        <w:rPr>
          <w:i/>
        </w:rPr>
        <w:t xml:space="preserve"> they can try out th</w:t>
      </w:r>
      <w:r w:rsidR="00AE3A30" w:rsidRPr="00F540CD">
        <w:rPr>
          <w:i/>
        </w:rPr>
        <w:t>e numerous theme park rides before taking in</w:t>
      </w:r>
      <w:r w:rsidR="00B24442" w:rsidRPr="00F540CD">
        <w:rPr>
          <w:i/>
        </w:rPr>
        <w:t xml:space="preserve"> the animals at the zoo which include a mountain lion, fossa and a range of birds of prey, just to name a few</w:t>
      </w:r>
      <w:r w:rsidR="00B24442" w:rsidRPr="00F540CD">
        <w:t>!</w:t>
      </w:r>
      <w:r w:rsidR="00F540CD" w:rsidRPr="00F540CD">
        <w:t>”</w:t>
      </w:r>
    </w:p>
    <w:p w:rsidR="006155F7" w:rsidRPr="00F540CD" w:rsidRDefault="00F540CD" w:rsidP="00F540CD">
      <w:pPr>
        <w:spacing w:line="276" w:lineRule="auto"/>
        <w:jc w:val="both"/>
      </w:pPr>
      <w:r w:rsidRPr="00F540CD">
        <w:t>Tayto Park</w:t>
      </w:r>
      <w:r w:rsidR="006155F7" w:rsidRPr="00F540CD">
        <w:t xml:space="preserve"> caters to a wide range of sectors including primary and secondary schools who can avail of various tours all of which include admission to the park, unlimited access to all attractions and educational aspects ranging from business to ecology and conservation. </w:t>
      </w:r>
    </w:p>
    <w:p w:rsidR="00CB5775" w:rsidRPr="00F540CD" w:rsidRDefault="001074C6" w:rsidP="00F540CD">
      <w:pPr>
        <w:spacing w:line="276" w:lineRule="auto"/>
        <w:jc w:val="both"/>
      </w:pPr>
      <w:r w:rsidRPr="00F540CD">
        <w:t>Tickets for Tayto</w:t>
      </w:r>
      <w:r w:rsidR="006F7EFD">
        <w:t xml:space="preserve"> Park start from €15 per person </w:t>
      </w:r>
      <w:r w:rsidR="006F7EFD" w:rsidRPr="00C31133">
        <w:t>with discounts available when booking online.</w:t>
      </w:r>
      <w:r w:rsidRPr="00C31133">
        <w:t xml:space="preserve"> </w:t>
      </w:r>
      <w:r w:rsidR="003621D8" w:rsidRPr="00F540CD">
        <w:t xml:space="preserve">To find out more go to </w:t>
      </w:r>
      <w:hyperlink r:id="rId6" w:history="1">
        <w:r w:rsidR="003621D8" w:rsidRPr="00F540CD">
          <w:rPr>
            <w:rStyle w:val="Hyperlink"/>
          </w:rPr>
          <w:t>www.taytopark.ie</w:t>
        </w:r>
      </w:hyperlink>
      <w:r w:rsidR="00F540CD" w:rsidRPr="00F540CD">
        <w:t xml:space="preserve">, </w:t>
      </w:r>
      <w:r w:rsidR="003621D8" w:rsidRPr="00F540CD">
        <w:t>call</w:t>
      </w:r>
      <w:r w:rsidR="00CB5775" w:rsidRPr="00F540CD">
        <w:t xml:space="preserve"> </w:t>
      </w:r>
      <w:r w:rsidR="00F540CD" w:rsidRPr="00F540CD">
        <w:t>01 835 1999 or f</w:t>
      </w:r>
      <w:r w:rsidR="003621D8" w:rsidRPr="00F540CD">
        <w:t>ollow on twitter</w:t>
      </w:r>
      <w:r w:rsidR="00F540CD" w:rsidRPr="00F540CD">
        <w:t xml:space="preserve"> @taytopark or Facebook</w:t>
      </w:r>
      <w:r w:rsidR="003621D8" w:rsidRPr="00F540CD">
        <w:t xml:space="preserve">. </w:t>
      </w:r>
    </w:p>
    <w:p w:rsidR="003621D8" w:rsidRPr="00F540CD" w:rsidRDefault="003621D8" w:rsidP="00F540CD">
      <w:pPr>
        <w:pStyle w:val="PlainText"/>
        <w:spacing w:line="276" w:lineRule="auto"/>
        <w:jc w:val="center"/>
        <w:rPr>
          <w:b/>
          <w:szCs w:val="22"/>
        </w:rPr>
      </w:pPr>
      <w:r w:rsidRPr="00F540CD">
        <w:rPr>
          <w:b/>
          <w:szCs w:val="22"/>
        </w:rPr>
        <w:t>[ends]</w:t>
      </w:r>
    </w:p>
    <w:p w:rsidR="003621D8" w:rsidRPr="00F540CD" w:rsidRDefault="003621D8" w:rsidP="00F540CD">
      <w:pPr>
        <w:pStyle w:val="PlainText"/>
        <w:spacing w:line="276" w:lineRule="auto"/>
        <w:jc w:val="center"/>
        <w:rPr>
          <w:szCs w:val="22"/>
        </w:rPr>
      </w:pPr>
    </w:p>
    <w:p w:rsidR="00EB64BF" w:rsidRPr="00F540CD" w:rsidRDefault="00F540CD" w:rsidP="00F540CD">
      <w:pPr>
        <w:pStyle w:val="PlainText"/>
        <w:spacing w:line="276" w:lineRule="auto"/>
        <w:jc w:val="both"/>
        <w:rPr>
          <w:b/>
          <w:szCs w:val="22"/>
        </w:rPr>
      </w:pPr>
      <w:r>
        <w:rPr>
          <w:b/>
          <w:szCs w:val="22"/>
        </w:rPr>
        <w:t xml:space="preserve">MEDIA ENQUIRIES:  </w:t>
      </w:r>
      <w:r w:rsidR="003621D8" w:rsidRPr="00F540CD">
        <w:rPr>
          <w:b/>
          <w:szCs w:val="22"/>
        </w:rPr>
        <w:t>For further information, please contact Michael Rafferty or Bronagh Cobain of Duffy Rafferty Communications on Belfast +44 (0) 28 9073 0880.</w:t>
      </w:r>
    </w:p>
    <w:p w:rsidR="00C31133" w:rsidRDefault="00C31133" w:rsidP="00F540CD">
      <w:pPr>
        <w:spacing w:line="276" w:lineRule="auto"/>
        <w:rPr>
          <w:b/>
        </w:rPr>
      </w:pPr>
    </w:p>
    <w:p w:rsidR="00722C9D" w:rsidRDefault="00722C9D" w:rsidP="00F540CD">
      <w:pPr>
        <w:spacing w:line="276" w:lineRule="auto"/>
        <w:rPr>
          <w:b/>
        </w:rPr>
      </w:pPr>
    </w:p>
    <w:p w:rsidR="00F540CD" w:rsidRPr="00F540CD" w:rsidRDefault="00F540CD" w:rsidP="00F540CD">
      <w:pPr>
        <w:spacing w:line="276" w:lineRule="auto"/>
      </w:pPr>
      <w:r w:rsidRPr="00F540CD">
        <w:rPr>
          <w:b/>
        </w:rPr>
        <w:t>NOTE TO EDITOR:</w:t>
      </w:r>
      <w:r w:rsidRPr="00F540CD">
        <w:t xml:space="preserve">  </w:t>
      </w:r>
    </w:p>
    <w:p w:rsidR="00F540CD" w:rsidRPr="00F540CD" w:rsidRDefault="00F540CD" w:rsidP="00F540CD">
      <w:pPr>
        <w:spacing w:line="276" w:lineRule="auto"/>
      </w:pPr>
      <w:r w:rsidRPr="00F540CD">
        <w:t>Key attractions at Tayto Park include:</w:t>
      </w:r>
    </w:p>
    <w:p w:rsidR="0035064C" w:rsidRPr="0035064C" w:rsidRDefault="00F540CD" w:rsidP="0062648F">
      <w:pPr>
        <w:numPr>
          <w:ilvl w:val="0"/>
          <w:numId w:val="1"/>
        </w:numPr>
        <w:spacing w:line="276" w:lineRule="auto"/>
        <w:ind w:left="284" w:hanging="284"/>
        <w:jc w:val="both"/>
        <w:rPr>
          <w:rFonts w:eastAsia="Times New Roman"/>
          <w:lang w:val="en-US"/>
        </w:rPr>
      </w:pPr>
      <w:r w:rsidRPr="0035064C">
        <w:rPr>
          <w:rFonts w:eastAsia="Times New Roman"/>
          <w:b/>
          <w:bCs/>
          <w:lang w:val="en-US"/>
        </w:rPr>
        <w:t>The Cú Chulainn Coaster</w:t>
      </w:r>
      <w:r w:rsidRPr="0035064C">
        <w:rPr>
          <w:rFonts w:eastAsia="Times New Roman"/>
          <w:lang w:val="en-US"/>
        </w:rPr>
        <w:t xml:space="preserve">… </w:t>
      </w:r>
      <w:r w:rsidR="0035064C" w:rsidRPr="00C31133">
        <w:rPr>
          <w:lang w:val="en-US"/>
        </w:rPr>
        <w:t>Ireland’s first rollercoaster and Europe’s First wooden rollercoaster with an inversion</w:t>
      </w:r>
    </w:p>
    <w:p w:rsidR="00F540CD" w:rsidRPr="0035064C" w:rsidRDefault="00F540CD" w:rsidP="0062648F">
      <w:pPr>
        <w:numPr>
          <w:ilvl w:val="0"/>
          <w:numId w:val="1"/>
        </w:numPr>
        <w:spacing w:line="276" w:lineRule="auto"/>
        <w:ind w:left="284" w:hanging="284"/>
        <w:jc w:val="both"/>
        <w:rPr>
          <w:rFonts w:eastAsia="Times New Roman"/>
          <w:lang w:val="en-US"/>
        </w:rPr>
      </w:pPr>
      <w:r w:rsidRPr="0035064C">
        <w:rPr>
          <w:rFonts w:eastAsia="Times New Roman"/>
          <w:b/>
          <w:bCs/>
          <w:lang w:val="en-US"/>
        </w:rPr>
        <w:t>Extreme Climbing Wall</w:t>
      </w:r>
      <w:r w:rsidRPr="0035064C">
        <w:rPr>
          <w:rFonts w:eastAsia="Times New Roman"/>
          <w:lang w:val="en-US"/>
        </w:rPr>
        <w:t xml:space="preserve">… </w:t>
      </w:r>
      <w:r w:rsidRPr="0035064C">
        <w:rPr>
          <w:rFonts w:eastAsia="Times New Roman"/>
        </w:rPr>
        <w:t>challenge yourself on one of the many routes to the top of this extreme 21 metre climbing wall</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rPr>
        <w:t>The Rotator</w:t>
      </w:r>
      <w:r w:rsidRPr="00F540CD">
        <w:rPr>
          <w:rFonts w:eastAsia="Times New Roman"/>
        </w:rPr>
        <w:t>… hold tight and defy gravity when you get strapped into this awe-inspiring ride which soars 31 metres high and revolves 360°… are you brave enough?</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rPr>
        <w:t>The Power Surge</w:t>
      </w:r>
      <w:r w:rsidRPr="00F540CD">
        <w:rPr>
          <w:rFonts w:eastAsia="Times New Roman"/>
        </w:rPr>
        <w:t>… get ready to be tossed and turned at great heights on this thrill ride which spins you on both a horizontal and vertical axis</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lang w:val="en-US"/>
        </w:rPr>
        <w:t>5D Cinema</w:t>
      </w:r>
      <w:r w:rsidRPr="00F540CD">
        <w:rPr>
          <w:rFonts w:eastAsia="Times New Roman"/>
          <w:lang w:val="en-US"/>
        </w:rPr>
        <w:t>… sit back and immerse yourself in this one-of-a kind virtual experience where you are part of the action, featuring air gusts, water jets, leg ticklers, flashing lights and bubbles</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lang w:val="en-US"/>
        </w:rPr>
        <w:t>Endeavour</w:t>
      </w:r>
      <w:r w:rsidR="00E945CF">
        <w:rPr>
          <w:rFonts w:eastAsia="Times New Roman"/>
          <w:lang w:val="en-US"/>
        </w:rPr>
        <w:t>… with speeds as fast as 6</w:t>
      </w:r>
      <w:r w:rsidRPr="00F540CD">
        <w:rPr>
          <w:rFonts w:eastAsia="Times New Roman"/>
          <w:lang w:val="en-US"/>
        </w:rPr>
        <w:t>0km and reaching a height of 68 feet, this ride is perfect for adrenaline junkies</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lang w:val="en-US"/>
        </w:rPr>
        <w:t>Sky Walk</w:t>
      </w:r>
      <w:r w:rsidRPr="00F540CD">
        <w:rPr>
          <w:rFonts w:eastAsia="Times New Roman"/>
          <w:lang w:val="en-US"/>
        </w:rPr>
        <w:t>… conquer many obstacles that will test your fear of heights and the unknown</w:t>
      </w:r>
      <w:r w:rsidRPr="00F540CD">
        <w:rPr>
          <w:rFonts w:eastAsia="Times New Roman"/>
          <w:color w:val="1F497D"/>
          <w:lang w:val="en-US"/>
        </w:rPr>
        <w:t xml:space="preserve"> </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lang w:val="en-US"/>
        </w:rPr>
        <w:t>Air Race</w:t>
      </w:r>
      <w:r w:rsidRPr="00F540CD">
        <w:rPr>
          <w:rFonts w:eastAsia="Times New Roman"/>
          <w:lang w:val="en-US"/>
        </w:rPr>
        <w:t>… inviting pilots to soar, twist and spin on this amazing stomach-churning aerial adventure… not for the faint hearted</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lang w:val="en-US"/>
        </w:rPr>
        <w:t>Tayto Park Zoo</w:t>
      </w:r>
      <w:r w:rsidRPr="00F540CD">
        <w:rPr>
          <w:rFonts w:eastAsia="Times New Roman"/>
          <w:lang w:val="en-US"/>
        </w:rPr>
        <w:t>… an exceptional and diverse animal collection which includes the largest of the big cats, the Amur tiger, the illusive and stunning Ocelot, a growing primate collection which includes Squirrel monkey, Red-bellied tamarins and the Geoldi's monkey, a selection of beautiful and colourful birds from around the globe… and the marvellous meerkats</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lang w:val="en-US"/>
        </w:rPr>
        <w:t>Dinosaurs Alive</w:t>
      </w:r>
      <w:r w:rsidRPr="00F540CD">
        <w:rPr>
          <w:rFonts w:eastAsia="Times New Roman"/>
          <w:lang w:val="en-US"/>
        </w:rPr>
        <w:t>… this awe-inspiring, life-size animatronic dinosaur spectacular is guaranteed to delight visitors of all ages, featuring the mighty Tyrannosaurus Rex, Stegosaurus, Apatosaurus and more</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lang w:val="en-US"/>
        </w:rPr>
        <w:t>Steam Train Express</w:t>
      </w:r>
      <w:r w:rsidRPr="00F540CD">
        <w:rPr>
          <w:rFonts w:eastAsia="Times New Roman"/>
          <w:lang w:val="en-US"/>
        </w:rPr>
        <w:t>… sit back and relax on this traditional style steam train for a journey with views and attractions of the Park</w:t>
      </w:r>
    </w:p>
    <w:p w:rsid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lang w:val="en-US"/>
        </w:rPr>
        <w:t>Shot Tower</w:t>
      </w:r>
      <w:r w:rsidRPr="00F540CD">
        <w:rPr>
          <w:rFonts w:eastAsia="Times New Roman"/>
          <w:lang w:val="en-US"/>
        </w:rPr>
        <w:t>… be prepared to get strapped in and watch the ground get smaller until you reach the top and feel the exhilaration as you shoot down to the ground</w:t>
      </w:r>
    </w:p>
    <w:p w:rsidR="00F540CD" w:rsidRPr="00F540CD" w:rsidRDefault="00F540CD" w:rsidP="00F540CD">
      <w:pPr>
        <w:numPr>
          <w:ilvl w:val="0"/>
          <w:numId w:val="1"/>
        </w:numPr>
        <w:spacing w:line="276" w:lineRule="auto"/>
        <w:ind w:left="284" w:hanging="284"/>
        <w:jc w:val="both"/>
        <w:rPr>
          <w:rFonts w:eastAsia="Times New Roman"/>
          <w:lang w:val="en-US"/>
        </w:rPr>
      </w:pPr>
      <w:r w:rsidRPr="00F540CD">
        <w:rPr>
          <w:rFonts w:eastAsia="Times New Roman"/>
          <w:b/>
          <w:bCs/>
          <w:lang w:val="en-US"/>
        </w:rPr>
        <w:t xml:space="preserve">A host of eateries </w:t>
      </w:r>
      <w:r>
        <w:t>including The Lodge Restaurant, Pizza Place, Argentinian Grill, The Sweet Station and many more.  A gift shop is also available where visitors can pick up a fun memento to celebrate their time at the park.</w:t>
      </w:r>
    </w:p>
    <w:p w:rsidR="007C4642" w:rsidRPr="00F540CD" w:rsidRDefault="007C4642" w:rsidP="00F540CD">
      <w:pPr>
        <w:spacing w:line="276" w:lineRule="auto"/>
      </w:pPr>
    </w:p>
    <w:sectPr w:rsidR="007C4642" w:rsidRPr="00F540CD" w:rsidSect="00C11DC5">
      <w:pgSz w:w="11906" w:h="16838"/>
      <w:pgMar w:top="284"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9D464B"/>
    <w:multiLevelType w:val="hybridMultilevel"/>
    <w:tmpl w:val="E5B8633A"/>
    <w:lvl w:ilvl="0" w:tplc="101419C4">
      <w:start w:val="13"/>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1D8"/>
    <w:rsid w:val="0003248E"/>
    <w:rsid w:val="00056969"/>
    <w:rsid w:val="00070EDA"/>
    <w:rsid w:val="001074C6"/>
    <w:rsid w:val="001F4831"/>
    <w:rsid w:val="0025580B"/>
    <w:rsid w:val="002605ED"/>
    <w:rsid w:val="0035064C"/>
    <w:rsid w:val="003621D8"/>
    <w:rsid w:val="0039468F"/>
    <w:rsid w:val="004C7306"/>
    <w:rsid w:val="004E7E3F"/>
    <w:rsid w:val="00526A4A"/>
    <w:rsid w:val="005F227C"/>
    <w:rsid w:val="006155F7"/>
    <w:rsid w:val="0062243F"/>
    <w:rsid w:val="006740A1"/>
    <w:rsid w:val="00676BF5"/>
    <w:rsid w:val="006D7A54"/>
    <w:rsid w:val="006F7EFD"/>
    <w:rsid w:val="00722C9D"/>
    <w:rsid w:val="00743A21"/>
    <w:rsid w:val="0074647D"/>
    <w:rsid w:val="007C4642"/>
    <w:rsid w:val="007C5BD4"/>
    <w:rsid w:val="008013DA"/>
    <w:rsid w:val="00847508"/>
    <w:rsid w:val="00973D0A"/>
    <w:rsid w:val="00A26872"/>
    <w:rsid w:val="00AE3A30"/>
    <w:rsid w:val="00B24442"/>
    <w:rsid w:val="00B53603"/>
    <w:rsid w:val="00B77BD7"/>
    <w:rsid w:val="00BE30AA"/>
    <w:rsid w:val="00C11DC5"/>
    <w:rsid w:val="00C31133"/>
    <w:rsid w:val="00CA7A63"/>
    <w:rsid w:val="00CB5775"/>
    <w:rsid w:val="00CE71B5"/>
    <w:rsid w:val="00D85BA3"/>
    <w:rsid w:val="00D92BEA"/>
    <w:rsid w:val="00DA14DD"/>
    <w:rsid w:val="00E002F0"/>
    <w:rsid w:val="00E36A16"/>
    <w:rsid w:val="00E90D80"/>
    <w:rsid w:val="00E945CF"/>
    <w:rsid w:val="00EB64BF"/>
    <w:rsid w:val="00F318F0"/>
    <w:rsid w:val="00F36E15"/>
    <w:rsid w:val="00F540CD"/>
    <w:rsid w:val="00F713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C44933-A22F-4CCF-8361-F55007DE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1D8"/>
    <w:pPr>
      <w:spacing w:line="256" w:lineRule="auto"/>
    </w:pPr>
  </w:style>
  <w:style w:type="paragraph" w:styleId="Heading3">
    <w:name w:val="heading 3"/>
    <w:basedOn w:val="Normal"/>
    <w:next w:val="Normal"/>
    <w:link w:val="Heading3Char"/>
    <w:uiPriority w:val="9"/>
    <w:unhideWhenUsed/>
    <w:qFormat/>
    <w:rsid w:val="001074C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621D8"/>
    <w:rPr>
      <w:color w:val="0563C1" w:themeColor="hyperlink"/>
      <w:u w:val="single"/>
    </w:rPr>
  </w:style>
  <w:style w:type="paragraph" w:styleId="PlainText">
    <w:name w:val="Plain Text"/>
    <w:basedOn w:val="Normal"/>
    <w:link w:val="PlainTextChar"/>
    <w:uiPriority w:val="99"/>
    <w:unhideWhenUsed/>
    <w:rsid w:val="003621D8"/>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3621D8"/>
    <w:rPr>
      <w:rFonts w:ascii="Calibri" w:hAnsi="Calibri"/>
      <w:szCs w:val="21"/>
    </w:rPr>
  </w:style>
  <w:style w:type="paragraph" w:styleId="NoSpacing">
    <w:name w:val="No Spacing"/>
    <w:uiPriority w:val="1"/>
    <w:qFormat/>
    <w:rsid w:val="003621D8"/>
    <w:pPr>
      <w:spacing w:after="0" w:line="240" w:lineRule="auto"/>
    </w:pPr>
  </w:style>
  <w:style w:type="character" w:customStyle="1" w:styleId="Heading3Char">
    <w:name w:val="Heading 3 Char"/>
    <w:basedOn w:val="DefaultParagraphFont"/>
    <w:link w:val="Heading3"/>
    <w:uiPriority w:val="9"/>
    <w:rsid w:val="001074C6"/>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F318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8F0"/>
    <w:rPr>
      <w:rFonts w:ascii="Segoe UI" w:hAnsi="Segoe UI" w:cs="Segoe UI"/>
      <w:sz w:val="18"/>
      <w:szCs w:val="18"/>
    </w:rPr>
  </w:style>
  <w:style w:type="character" w:styleId="FollowedHyperlink">
    <w:name w:val="FollowedHyperlink"/>
    <w:basedOn w:val="DefaultParagraphFont"/>
    <w:uiPriority w:val="99"/>
    <w:semiHidden/>
    <w:unhideWhenUsed/>
    <w:rsid w:val="003506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4271">
      <w:bodyDiv w:val="1"/>
      <w:marLeft w:val="0"/>
      <w:marRight w:val="0"/>
      <w:marTop w:val="0"/>
      <w:marBottom w:val="0"/>
      <w:divBdr>
        <w:top w:val="none" w:sz="0" w:space="0" w:color="auto"/>
        <w:left w:val="none" w:sz="0" w:space="0" w:color="auto"/>
        <w:bottom w:val="none" w:sz="0" w:space="0" w:color="auto"/>
        <w:right w:val="none" w:sz="0" w:space="0" w:color="auto"/>
      </w:divBdr>
    </w:div>
    <w:div w:id="1182670677">
      <w:bodyDiv w:val="1"/>
      <w:marLeft w:val="0"/>
      <w:marRight w:val="0"/>
      <w:marTop w:val="0"/>
      <w:marBottom w:val="0"/>
      <w:divBdr>
        <w:top w:val="none" w:sz="0" w:space="0" w:color="auto"/>
        <w:left w:val="none" w:sz="0" w:space="0" w:color="auto"/>
        <w:bottom w:val="none" w:sz="0" w:space="0" w:color="auto"/>
        <w:right w:val="none" w:sz="0" w:space="0" w:color="auto"/>
      </w:divBdr>
    </w:div>
    <w:div w:id="1195002592">
      <w:bodyDiv w:val="1"/>
      <w:marLeft w:val="0"/>
      <w:marRight w:val="0"/>
      <w:marTop w:val="0"/>
      <w:marBottom w:val="0"/>
      <w:divBdr>
        <w:top w:val="none" w:sz="0" w:space="0" w:color="auto"/>
        <w:left w:val="none" w:sz="0" w:space="0" w:color="auto"/>
        <w:bottom w:val="none" w:sz="0" w:space="0" w:color="auto"/>
        <w:right w:val="none" w:sz="0" w:space="0" w:color="auto"/>
      </w:divBdr>
    </w:div>
    <w:div w:id="1904486370">
      <w:bodyDiv w:val="1"/>
      <w:marLeft w:val="0"/>
      <w:marRight w:val="0"/>
      <w:marTop w:val="0"/>
      <w:marBottom w:val="0"/>
      <w:divBdr>
        <w:top w:val="none" w:sz="0" w:space="0" w:color="auto"/>
        <w:left w:val="none" w:sz="0" w:space="0" w:color="auto"/>
        <w:bottom w:val="none" w:sz="0" w:space="0" w:color="auto"/>
        <w:right w:val="none" w:sz="0" w:space="0" w:color="auto"/>
      </w:divBdr>
    </w:div>
    <w:div w:id="193528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ytopark.i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841</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Bronagh Maguire</dc:creator>
  <cp:keywords/>
  <dc:description/>
  <cp:lastModifiedBy>Bronagh Maguire</cp:lastModifiedBy>
  <cp:revision>5</cp:revision>
  <cp:lastPrinted>2017-03-27T15:52:00Z</cp:lastPrinted>
  <dcterms:created xsi:type="dcterms:W3CDTF">2017-03-27T13:21:00Z</dcterms:created>
  <dcterms:modified xsi:type="dcterms:W3CDTF">2017-03-27T15:54:00Z</dcterms:modified>
</cp:coreProperties>
</file>